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70" w:rsidRDefault="00376F70" w:rsidP="00376F70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</w:rPr>
      </w:pPr>
      <w:r w:rsidRPr="005335CA">
        <w:rPr>
          <w:rFonts w:ascii="Times New Roman" w:hAnsi="Times New Roman" w:cs="Times New Roman"/>
          <w:b/>
          <w:bCs/>
          <w:sz w:val="24"/>
        </w:rPr>
        <w:t>JAWAHARLAL NEHRU TECH</w:t>
      </w:r>
      <w:r>
        <w:rPr>
          <w:rFonts w:ascii="Times New Roman" w:hAnsi="Times New Roman" w:cs="Times New Roman"/>
          <w:b/>
          <w:bCs/>
          <w:sz w:val="24"/>
        </w:rPr>
        <w:t xml:space="preserve">NOLOGICAL UNIVERSITY ANANTAPUR </w:t>
      </w:r>
    </w:p>
    <w:p w:rsidR="00376F70" w:rsidRDefault="00376F70" w:rsidP="00376F70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                                    </w:t>
      </w:r>
      <w:r w:rsidRPr="005335CA">
        <w:rPr>
          <w:rFonts w:ascii="Times New Roman" w:hAnsi="Times New Roman" w:cs="Times New Roman"/>
          <w:b/>
          <w:bCs/>
          <w:sz w:val="24"/>
        </w:rPr>
        <w:t>ANANTHAPURAMU-515002</w:t>
      </w:r>
    </w:p>
    <w:p w:rsidR="00376F70" w:rsidRDefault="00376F70" w:rsidP="00376F7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Office of Director of Admissions, M.Sc</w:t>
      </w:r>
      <w:proofErr w:type="gramStart"/>
      <w:r>
        <w:rPr>
          <w:rFonts w:ascii="Times New Roman" w:hAnsi="Times New Roman" w:cs="Times New Roman"/>
          <w:b/>
          <w:bCs/>
          <w:sz w:val="24"/>
        </w:rPr>
        <w:t>.(</w:t>
      </w:r>
      <w:proofErr w:type="gramEnd"/>
      <w:r>
        <w:rPr>
          <w:rFonts w:ascii="Times New Roman" w:hAnsi="Times New Roman" w:cs="Times New Roman"/>
          <w:b/>
          <w:bCs/>
          <w:sz w:val="24"/>
        </w:rPr>
        <w:t>Food Technology) 2019-20</w:t>
      </w:r>
    </w:p>
    <w:p w:rsidR="00376F70" w:rsidRPr="005335CA" w:rsidRDefault="00376F70" w:rsidP="00376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Spot Admission Counseling Notification for Sponsored category seats</w:t>
      </w:r>
    </w:p>
    <w:p w:rsidR="00376F70" w:rsidRPr="005335CA" w:rsidRDefault="00376F70" w:rsidP="00376F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376F70" w:rsidRPr="00FF7493" w:rsidRDefault="00376F70" w:rsidP="00376F70">
      <w:pPr>
        <w:pStyle w:val="NoSpacing"/>
        <w:ind w:right="-846"/>
        <w:jc w:val="both"/>
        <w:rPr>
          <w:rFonts w:ascii="Times New Roman" w:hAnsi="Times New Roman" w:cs="Times New Roman"/>
          <w:sz w:val="24"/>
          <w:szCs w:val="24"/>
        </w:rPr>
      </w:pPr>
      <w:r w:rsidRPr="00A83919">
        <w:rPr>
          <w:rFonts w:ascii="Times New Roman" w:hAnsi="Times New Roman" w:cs="Times New Roman"/>
          <w:sz w:val="24"/>
          <w:szCs w:val="24"/>
        </w:rPr>
        <w:t xml:space="preserve">The spot admission counseling for filling </w:t>
      </w:r>
      <w:r w:rsidRPr="00A83919">
        <w:rPr>
          <w:rFonts w:ascii="Times New Roman" w:hAnsi="Times New Roman" w:cs="Times New Roman"/>
          <w:sz w:val="24"/>
          <w:szCs w:val="24"/>
          <w:u w:val="single"/>
        </w:rPr>
        <w:t>Seven (07)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3919">
        <w:rPr>
          <w:rFonts w:ascii="Times New Roman" w:hAnsi="Times New Roman" w:cs="Times New Roman"/>
          <w:sz w:val="24"/>
          <w:szCs w:val="24"/>
        </w:rPr>
        <w:t xml:space="preserve">Sponsored category seats in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83919">
        <w:rPr>
          <w:rFonts w:ascii="Times New Roman" w:hAnsi="Times New Roman" w:cs="Times New Roman"/>
          <w:sz w:val="24"/>
          <w:szCs w:val="24"/>
        </w:rPr>
        <w:t>M.Sc. (Food Technology)</w:t>
      </w:r>
      <w:r>
        <w:rPr>
          <w:rFonts w:ascii="Times New Roman" w:hAnsi="Times New Roman" w:cs="Times New Roman"/>
          <w:sz w:val="24"/>
          <w:szCs w:val="24"/>
        </w:rPr>
        <w:t xml:space="preserve"> 2019-20</w:t>
      </w:r>
      <w:r w:rsidRPr="00A83919">
        <w:rPr>
          <w:rFonts w:ascii="Times New Roman" w:hAnsi="Times New Roman" w:cs="Times New Roman"/>
          <w:sz w:val="24"/>
          <w:szCs w:val="24"/>
        </w:rPr>
        <w:t xml:space="preserve"> will be conducted on </w:t>
      </w:r>
      <w:r w:rsidRPr="00A83919">
        <w:rPr>
          <w:rFonts w:ascii="Times New Roman" w:hAnsi="Times New Roman" w:cs="Times New Roman"/>
          <w:b/>
          <w:bCs/>
          <w:sz w:val="24"/>
          <w:szCs w:val="24"/>
          <w:u w:val="single"/>
        </w:rPr>
        <w:t>08.08.2019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(Thursday)</w:t>
      </w:r>
      <w:r w:rsidRPr="00A83919">
        <w:rPr>
          <w:rFonts w:ascii="Times New Roman" w:hAnsi="Times New Roman" w:cs="Times New Roman"/>
          <w:sz w:val="24"/>
          <w:szCs w:val="24"/>
        </w:rPr>
        <w:t xml:space="preserve"> </w:t>
      </w:r>
      <w:r w:rsidRPr="00A83919">
        <w:rPr>
          <w:rFonts w:ascii="Times New Roman" w:hAnsi="Times New Roman" w:cs="Times New Roman"/>
          <w:b/>
          <w:bCs/>
          <w:sz w:val="24"/>
          <w:szCs w:val="24"/>
        </w:rPr>
        <w:t xml:space="preserve">at the Office of the Director of Admissions, JNTUA, </w:t>
      </w:r>
      <w:proofErr w:type="spellStart"/>
      <w:r w:rsidRPr="00A83919">
        <w:rPr>
          <w:rFonts w:ascii="Times New Roman" w:hAnsi="Times New Roman" w:cs="Times New Roman"/>
          <w:b/>
          <w:bCs/>
          <w:sz w:val="24"/>
          <w:szCs w:val="24"/>
        </w:rPr>
        <w:t>Ananthapuramu</w:t>
      </w:r>
      <w:proofErr w:type="spellEnd"/>
      <w:r w:rsidRPr="00A8391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Interested Candidates must enroll their names on </w:t>
      </w:r>
      <w:r w:rsidRPr="0066430F">
        <w:rPr>
          <w:rFonts w:ascii="Times New Roman" w:hAnsi="Times New Roman" w:cs="Times New Roman"/>
          <w:b/>
          <w:bCs/>
          <w:sz w:val="24"/>
          <w:szCs w:val="24"/>
        </w:rPr>
        <w:t>08-08-2019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30F">
        <w:rPr>
          <w:rFonts w:ascii="Times New Roman" w:hAnsi="Times New Roman" w:cs="Times New Roman"/>
          <w:b/>
          <w:bCs/>
          <w:sz w:val="24"/>
          <w:szCs w:val="24"/>
        </w:rPr>
        <w:t>11: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66430F">
        <w:rPr>
          <w:rFonts w:ascii="Times New Roman" w:hAnsi="Times New Roman" w:cs="Times New Roman"/>
          <w:b/>
          <w:bCs/>
          <w:sz w:val="24"/>
          <w:szCs w:val="24"/>
        </w:rPr>
        <w:t>0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430F">
        <w:rPr>
          <w:rFonts w:ascii="Times New Roman" w:hAnsi="Times New Roman" w:cs="Times New Roman"/>
          <w:sz w:val="24"/>
          <w:szCs w:val="24"/>
        </w:rPr>
        <w:t>at the above mentioned venue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Allotment of seats will be done based on experience and merit in the qualifying degree by </w:t>
      </w:r>
      <w:r w:rsidRPr="0066430F">
        <w:rPr>
          <w:rFonts w:ascii="Times New Roman" w:hAnsi="Times New Roman" w:cs="Times New Roman"/>
          <w:b/>
          <w:bCs/>
          <w:sz w:val="24"/>
          <w:szCs w:val="24"/>
        </w:rPr>
        <w:t>12: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66430F">
        <w:rPr>
          <w:rFonts w:ascii="Times New Roman" w:hAnsi="Times New Roman" w:cs="Times New Roman"/>
          <w:b/>
          <w:bCs/>
          <w:sz w:val="24"/>
          <w:szCs w:val="24"/>
        </w:rPr>
        <w:t xml:space="preserve"> P.M</w:t>
      </w:r>
      <w:r w:rsidRPr="00FF7493">
        <w:rPr>
          <w:rFonts w:ascii="Times New Roman" w:hAnsi="Times New Roman" w:cs="Times New Roman"/>
          <w:sz w:val="24"/>
          <w:szCs w:val="24"/>
        </w:rPr>
        <w:t xml:space="preserve">. Candidates will not be allowed to attend the spot admission counseling after </w:t>
      </w:r>
      <w:r w:rsidRPr="00FF7493">
        <w:rPr>
          <w:rFonts w:ascii="Times New Roman" w:hAnsi="Times New Roman" w:cs="Times New Roman"/>
          <w:b/>
          <w:bCs/>
          <w:sz w:val="24"/>
          <w:szCs w:val="24"/>
        </w:rPr>
        <w:t>12:30P.M.</w:t>
      </w:r>
      <w:r w:rsidRPr="00FF749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76F70" w:rsidRPr="00A83919" w:rsidRDefault="00376F70" w:rsidP="00376F70">
      <w:pPr>
        <w:pStyle w:val="NoSpacing"/>
        <w:ind w:right="-846"/>
        <w:jc w:val="both"/>
        <w:rPr>
          <w:rFonts w:ascii="Times New Roman" w:hAnsi="Times New Roman" w:cs="Times New Roman"/>
          <w:sz w:val="24"/>
          <w:szCs w:val="24"/>
        </w:rPr>
      </w:pPr>
    </w:p>
    <w:p w:rsidR="00376F70" w:rsidRDefault="00376F70" w:rsidP="00376F7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At the time of counseling, the candidates have to submit the following original certificates: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 xml:space="preserve">A Demand Draft for </w:t>
      </w:r>
      <w:r w:rsidRPr="003D64BF">
        <w:rPr>
          <w:rFonts w:ascii="Times New Roman" w:hAnsi="Times New Roman" w:cs="Times New Roman"/>
          <w:b/>
          <w:bCs/>
        </w:rPr>
        <w:t>Rs.</w:t>
      </w:r>
      <w:r>
        <w:rPr>
          <w:rFonts w:ascii="Times New Roman" w:hAnsi="Times New Roman" w:cs="Times New Roman"/>
          <w:b/>
          <w:bCs/>
        </w:rPr>
        <w:t>30,</w:t>
      </w:r>
      <w:r w:rsidRPr="003D64BF">
        <w:rPr>
          <w:rFonts w:ascii="Times New Roman" w:hAnsi="Times New Roman" w:cs="Times New Roman"/>
          <w:b/>
          <w:bCs/>
        </w:rPr>
        <w:t>000/-</w:t>
      </w:r>
      <w:r w:rsidRPr="003D64BF">
        <w:rPr>
          <w:rFonts w:ascii="Times New Roman" w:hAnsi="Times New Roman" w:cs="Times New Roman"/>
        </w:rPr>
        <w:t xml:space="preserve"> (Rupees </w:t>
      </w:r>
      <w:r>
        <w:rPr>
          <w:rFonts w:ascii="Times New Roman" w:hAnsi="Times New Roman" w:cs="Times New Roman"/>
        </w:rPr>
        <w:t xml:space="preserve">Thirty </w:t>
      </w:r>
      <w:r w:rsidRPr="003D64BF">
        <w:rPr>
          <w:rFonts w:ascii="Times New Roman" w:hAnsi="Times New Roman" w:cs="Times New Roman"/>
        </w:rPr>
        <w:t xml:space="preserve"> thousand only</w:t>
      </w:r>
      <w:r w:rsidRPr="00A83919">
        <w:rPr>
          <w:rFonts w:ascii="Times New Roman" w:hAnsi="Times New Roman" w:cs="Times New Roman"/>
          <w:b/>
          <w:bCs/>
        </w:rPr>
        <w:t>) per semester</w:t>
      </w:r>
      <w:r w:rsidRPr="003D64BF">
        <w:rPr>
          <w:rFonts w:ascii="Times New Roman" w:hAnsi="Times New Roman" w:cs="Times New Roman"/>
        </w:rPr>
        <w:t xml:space="preserve"> towards </w:t>
      </w:r>
      <w:r w:rsidRPr="00A83919">
        <w:rPr>
          <w:rFonts w:ascii="Times New Roman" w:hAnsi="Times New Roman" w:cs="Times New Roman"/>
          <w:b/>
          <w:bCs/>
        </w:rPr>
        <w:t>Tuition fee</w:t>
      </w:r>
      <w:r w:rsidRPr="003D64BF">
        <w:rPr>
          <w:rFonts w:ascii="Times New Roman" w:hAnsi="Times New Roman" w:cs="Times New Roman"/>
        </w:rPr>
        <w:t xml:space="preserve"> drawn on any nationalized Bank in favor of </w:t>
      </w:r>
      <w:r w:rsidRPr="003D64BF">
        <w:rPr>
          <w:rFonts w:ascii="Times New Roman" w:hAnsi="Times New Roman" w:cs="Times New Roman"/>
          <w:b/>
          <w:bCs/>
        </w:rPr>
        <w:t>Registrar, JNTUA</w:t>
      </w:r>
      <w:r w:rsidRPr="003D64BF">
        <w:rPr>
          <w:rFonts w:ascii="Times New Roman" w:hAnsi="Times New Roman" w:cs="Times New Roman"/>
        </w:rPr>
        <w:t xml:space="preserve">, </w:t>
      </w:r>
      <w:proofErr w:type="spellStart"/>
      <w:r w:rsidRPr="003D64BF">
        <w:rPr>
          <w:rFonts w:ascii="Times New Roman" w:hAnsi="Times New Roman" w:cs="Times New Roman"/>
        </w:rPr>
        <w:t>Ananthapuramu</w:t>
      </w:r>
      <w:proofErr w:type="spellEnd"/>
      <w:r w:rsidRPr="003D64BF">
        <w:rPr>
          <w:rFonts w:ascii="Times New Roman" w:hAnsi="Times New Roman" w:cs="Times New Roman"/>
        </w:rPr>
        <w:t xml:space="preserve">, payable at SBI, JNTUEC  Branch, </w:t>
      </w:r>
      <w:proofErr w:type="spellStart"/>
      <w:r w:rsidRPr="003D64BF">
        <w:rPr>
          <w:rFonts w:ascii="Times New Roman" w:hAnsi="Times New Roman" w:cs="Times New Roman"/>
        </w:rPr>
        <w:t>Ananthapuramu</w:t>
      </w:r>
      <w:proofErr w:type="spellEnd"/>
      <w:r w:rsidRPr="003D64BF">
        <w:rPr>
          <w:rFonts w:ascii="Times New Roman" w:hAnsi="Times New Roman" w:cs="Times New Roman"/>
        </w:rPr>
        <w:t>.(Branch Code : 2723)</w:t>
      </w:r>
      <w:r>
        <w:rPr>
          <w:rFonts w:ascii="Times New Roman" w:hAnsi="Times New Roman" w:cs="Times New Roman"/>
        </w:rPr>
        <w:t>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 xml:space="preserve">Degree certificate/ </w:t>
      </w:r>
      <w:r>
        <w:rPr>
          <w:rFonts w:ascii="Times New Roman" w:hAnsi="Times New Roman" w:cs="Times New Roman"/>
        </w:rPr>
        <w:t>P</w:t>
      </w:r>
      <w:r w:rsidRPr="003D64BF">
        <w:rPr>
          <w:rFonts w:ascii="Times New Roman" w:hAnsi="Times New Roman" w:cs="Times New Roman"/>
        </w:rPr>
        <w:t xml:space="preserve">rovisional certificate of qualifying </w:t>
      </w:r>
      <w:r>
        <w:rPr>
          <w:rFonts w:ascii="Times New Roman" w:hAnsi="Times New Roman" w:cs="Times New Roman"/>
        </w:rPr>
        <w:t>degree</w:t>
      </w:r>
      <w:r w:rsidRPr="003D64BF">
        <w:rPr>
          <w:rFonts w:ascii="Times New Roman" w:hAnsi="Times New Roman" w:cs="Times New Roman"/>
        </w:rPr>
        <w:t>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>CMM/ all</w:t>
      </w:r>
      <w:r>
        <w:rPr>
          <w:rFonts w:ascii="Times New Roman" w:hAnsi="Times New Roman" w:cs="Times New Roman"/>
        </w:rPr>
        <w:t xml:space="preserve"> Marks Memos pertaining to the </w:t>
      </w:r>
      <w:r w:rsidRPr="003D64BF">
        <w:rPr>
          <w:rFonts w:ascii="Times New Roman" w:hAnsi="Times New Roman" w:cs="Times New Roman"/>
        </w:rPr>
        <w:t xml:space="preserve">qualifying </w:t>
      </w:r>
      <w:r>
        <w:rPr>
          <w:rFonts w:ascii="Times New Roman" w:hAnsi="Times New Roman" w:cs="Times New Roman"/>
        </w:rPr>
        <w:t>degree</w:t>
      </w:r>
      <w:r w:rsidRPr="003D64BF">
        <w:rPr>
          <w:rFonts w:ascii="Times New Roman" w:hAnsi="Times New Roman" w:cs="Times New Roman"/>
        </w:rPr>
        <w:t>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 w:rsidRPr="003D64BF">
        <w:rPr>
          <w:rFonts w:ascii="Times New Roman" w:hAnsi="Times New Roman" w:cs="Times New Roman"/>
        </w:rPr>
        <w:t>SSC certificate in proof of Date of Birth.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bidi="hi-IN"/>
        </w:rPr>
      </w:pPr>
      <w:r w:rsidRPr="003D64BF">
        <w:rPr>
          <w:rFonts w:ascii="Times New Roman" w:hAnsi="Times New Roman" w:cs="Times New Roman"/>
          <w:lang w:bidi="hi-IN"/>
        </w:rPr>
        <w:t xml:space="preserve">All Study Certificates from IX Class to the qualifying </w:t>
      </w:r>
      <w:r>
        <w:rPr>
          <w:rFonts w:ascii="Times New Roman" w:hAnsi="Times New Roman" w:cs="Times New Roman"/>
          <w:lang w:bidi="hi-IN"/>
        </w:rPr>
        <w:t>d</w:t>
      </w:r>
      <w:r w:rsidRPr="003D64BF">
        <w:rPr>
          <w:rFonts w:ascii="Times New Roman" w:hAnsi="Times New Roman" w:cs="Times New Roman"/>
          <w:lang w:bidi="hi-IN"/>
        </w:rPr>
        <w:t>egree.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>Transfer Certificate from the Institution in which the candidate has last studied</w:t>
      </w:r>
      <w:r>
        <w:rPr>
          <w:rFonts w:ascii="Times New Roman" w:hAnsi="Times New Roman" w:cs="Times New Roman"/>
        </w:rPr>
        <w:t>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 xml:space="preserve">Migration Certificate from the University in which the candidate has last studied </w:t>
      </w:r>
      <w:r>
        <w:rPr>
          <w:rFonts w:ascii="Times New Roman" w:hAnsi="Times New Roman" w:cs="Times New Roman"/>
        </w:rPr>
        <w:t>(o</w:t>
      </w:r>
      <w:r w:rsidRPr="003D64BF">
        <w:rPr>
          <w:rFonts w:ascii="Times New Roman" w:hAnsi="Times New Roman" w:cs="Times New Roman"/>
        </w:rPr>
        <w:t>ther</w:t>
      </w:r>
      <w:r>
        <w:rPr>
          <w:rFonts w:ascii="Times New Roman" w:hAnsi="Times New Roman" w:cs="Times New Roman"/>
        </w:rPr>
        <w:t xml:space="preserve"> than JNTUA).</w:t>
      </w:r>
    </w:p>
    <w:p w:rsidR="00376F70" w:rsidRPr="003D64BF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>Latest Integrated Permanent Community Certificate in case of SC/ST/BC candidates.</w:t>
      </w:r>
    </w:p>
    <w:p w:rsidR="00376F70" w:rsidRDefault="00376F70" w:rsidP="00376F7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3D64BF">
        <w:rPr>
          <w:rFonts w:ascii="Times New Roman" w:hAnsi="Times New Roman" w:cs="Times New Roman"/>
        </w:rPr>
        <w:t>Self Declaration Form.</w:t>
      </w:r>
    </w:p>
    <w:p w:rsidR="00376F70" w:rsidRDefault="00376F70" w:rsidP="00376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3D64BF">
        <w:rPr>
          <w:rFonts w:ascii="Times New Roman" w:hAnsi="Times New Roman" w:cs="Times New Roman"/>
          <w:b/>
        </w:rPr>
        <w:t>Note:-</w:t>
      </w:r>
    </w:p>
    <w:p w:rsidR="00376F70" w:rsidRDefault="00376F70" w:rsidP="00376F7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376F70" w:rsidRPr="001448B6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1448B6">
        <w:rPr>
          <w:rFonts w:ascii="Times New Roman" w:hAnsi="Times New Roman" w:cs="Times New Roman"/>
          <w:b/>
        </w:rPr>
        <w:t xml:space="preserve">Candidates should attend </w:t>
      </w:r>
      <w:r>
        <w:rPr>
          <w:rFonts w:ascii="Times New Roman" w:hAnsi="Times New Roman" w:cs="Times New Roman"/>
          <w:b/>
        </w:rPr>
        <w:t xml:space="preserve">Spot </w:t>
      </w:r>
      <w:r w:rsidRPr="001448B6">
        <w:rPr>
          <w:rFonts w:ascii="Times New Roman" w:hAnsi="Times New Roman" w:cs="Times New Roman"/>
          <w:b/>
        </w:rPr>
        <w:t xml:space="preserve">admission counseling on the above mentioned date for the  </w:t>
      </w:r>
    </w:p>
    <w:p w:rsidR="00376F70" w:rsidRDefault="00376F70" w:rsidP="00376F70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allotment</w:t>
      </w:r>
      <w:proofErr w:type="gramEnd"/>
      <w:r>
        <w:rPr>
          <w:rFonts w:ascii="Times New Roman" w:hAnsi="Times New Roman" w:cs="Times New Roman"/>
          <w:b/>
        </w:rPr>
        <w:t xml:space="preserve"> of the sponsored seat.</w:t>
      </w:r>
    </w:p>
    <w:p w:rsidR="00376F70" w:rsidRPr="001448B6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1448B6">
        <w:rPr>
          <w:rFonts w:ascii="Times New Roman" w:hAnsi="Times New Roman" w:cs="Times New Roman"/>
          <w:b/>
        </w:rPr>
        <w:t xml:space="preserve">Candidates completed qualifying degree last year or before and having minimum of one  </w:t>
      </w:r>
    </w:p>
    <w:p w:rsidR="00376F70" w:rsidRDefault="00376F70" w:rsidP="00376F70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year</w:t>
      </w:r>
      <w:proofErr w:type="gramEnd"/>
      <w:r>
        <w:rPr>
          <w:rFonts w:ascii="Times New Roman" w:hAnsi="Times New Roman" w:cs="Times New Roman"/>
          <w:b/>
        </w:rPr>
        <w:t xml:space="preserve"> experience in any Organization/Institute are eligible to attend this counseling.</w:t>
      </w:r>
    </w:p>
    <w:p w:rsidR="00376F70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2A17AD">
        <w:rPr>
          <w:rFonts w:ascii="Times New Roman" w:hAnsi="Times New Roman" w:cs="Times New Roman"/>
          <w:b/>
        </w:rPr>
        <w:t>Candidates should submit the filled in Application form, Sponsor</w:t>
      </w:r>
      <w:r>
        <w:rPr>
          <w:rFonts w:ascii="Times New Roman" w:hAnsi="Times New Roman" w:cs="Times New Roman"/>
          <w:b/>
        </w:rPr>
        <w:t>ship</w:t>
      </w:r>
      <w:r w:rsidRPr="002A17AD">
        <w:rPr>
          <w:rFonts w:ascii="Times New Roman" w:hAnsi="Times New Roman" w:cs="Times New Roman"/>
          <w:b/>
        </w:rPr>
        <w:t xml:space="preserve"> certificate and</w:t>
      </w:r>
      <w:r>
        <w:rPr>
          <w:rFonts w:ascii="Times New Roman" w:hAnsi="Times New Roman" w:cs="Times New Roman"/>
          <w:b/>
        </w:rPr>
        <w:t xml:space="preserve">        </w:t>
      </w:r>
      <w:r w:rsidRPr="002A17AD">
        <w:rPr>
          <w:rFonts w:ascii="Times New Roman" w:hAnsi="Times New Roman" w:cs="Times New Roman"/>
          <w:b/>
        </w:rPr>
        <w:t xml:space="preserve"> No objection certificate from the present </w:t>
      </w:r>
      <w:r>
        <w:rPr>
          <w:rFonts w:ascii="Times New Roman" w:hAnsi="Times New Roman" w:cs="Times New Roman"/>
          <w:b/>
        </w:rPr>
        <w:t>employer as given along with this notification.</w:t>
      </w:r>
    </w:p>
    <w:p w:rsidR="00376F70" w:rsidRPr="002A17AD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Preference will be given to the Candidates with work experience in the seat allotment.</w:t>
      </w:r>
    </w:p>
    <w:p w:rsidR="00376F70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If the Candidates with experience are not available then the seats will be allotted to the Candidates without experience based on merit in the qualifying degree.  </w:t>
      </w:r>
    </w:p>
    <w:p w:rsidR="00376F70" w:rsidRPr="001448B6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1448B6">
        <w:rPr>
          <w:rFonts w:ascii="Times New Roman" w:hAnsi="Times New Roman" w:cs="Times New Roman"/>
          <w:b/>
        </w:rPr>
        <w:t xml:space="preserve">Candidates are advised to bring all the original certificates listed above without fail. </w:t>
      </w:r>
    </w:p>
    <w:p w:rsidR="00376F70" w:rsidRDefault="00376F70" w:rsidP="00376F70">
      <w:pPr>
        <w:pStyle w:val="ListParagraph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7651BE">
        <w:rPr>
          <w:rFonts w:ascii="Times New Roman" w:hAnsi="Times New Roman" w:cs="Times New Roman"/>
          <w:b/>
        </w:rPr>
        <w:t>therw</w:t>
      </w:r>
      <w:r>
        <w:rPr>
          <w:rFonts w:ascii="Times New Roman" w:hAnsi="Times New Roman" w:cs="Times New Roman"/>
          <w:b/>
        </w:rPr>
        <w:t>ise admission will not be given if any certificate is pending.</w:t>
      </w:r>
    </w:p>
    <w:p w:rsidR="00376F70" w:rsidRPr="001448B6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</w:rPr>
      </w:pPr>
      <w:r w:rsidRPr="001448B6">
        <w:rPr>
          <w:rFonts w:ascii="Times New Roman" w:hAnsi="Times New Roman" w:cs="Times New Roman"/>
          <w:b/>
        </w:rPr>
        <w:t xml:space="preserve">Claiming of seat will not be entertained if the candidate is absent for the admission </w:t>
      </w:r>
    </w:p>
    <w:p w:rsidR="00376F70" w:rsidRDefault="00376F70" w:rsidP="00376F70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counseling</w:t>
      </w:r>
      <w:proofErr w:type="gramEnd"/>
      <w:r>
        <w:rPr>
          <w:rFonts w:ascii="Times New Roman" w:hAnsi="Times New Roman" w:cs="Times New Roman"/>
          <w:b/>
        </w:rPr>
        <w:t xml:space="preserve"> on the above</w:t>
      </w:r>
      <w:r w:rsidRPr="007651BE">
        <w:rPr>
          <w:rFonts w:ascii="Times New Roman" w:hAnsi="Times New Roman" w:cs="Times New Roman"/>
          <w:b/>
        </w:rPr>
        <w:t xml:space="preserve"> specified</w:t>
      </w:r>
      <w:r>
        <w:rPr>
          <w:rFonts w:ascii="Times New Roman" w:hAnsi="Times New Roman" w:cs="Times New Roman"/>
          <w:b/>
        </w:rPr>
        <w:t xml:space="preserve"> date</w:t>
      </w:r>
      <w:r w:rsidRPr="007651BE">
        <w:rPr>
          <w:rFonts w:ascii="Times New Roman" w:hAnsi="Times New Roman" w:cs="Times New Roman"/>
          <w:b/>
        </w:rPr>
        <w:t>.</w:t>
      </w:r>
    </w:p>
    <w:p w:rsidR="00376F70" w:rsidRPr="00F519E1" w:rsidRDefault="00376F70" w:rsidP="00376F70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F519E1">
        <w:rPr>
          <w:rFonts w:ascii="Times New Roman" w:hAnsi="Times New Roman" w:cs="Times New Roman"/>
          <w:b/>
          <w:bCs/>
        </w:rPr>
        <w:t xml:space="preserve">Only Selected candidates must submit a Demand Draft for Rs. 500/- (Rupees Five Hundred only) towards Registration fee drawn on any nationalized Bank in favor of Registrar, JNTUA, </w:t>
      </w:r>
      <w:proofErr w:type="spellStart"/>
      <w:r w:rsidRPr="00F519E1">
        <w:rPr>
          <w:rFonts w:ascii="Times New Roman" w:hAnsi="Times New Roman" w:cs="Times New Roman"/>
          <w:b/>
          <w:bCs/>
        </w:rPr>
        <w:t>Ananthapuramu</w:t>
      </w:r>
      <w:proofErr w:type="spellEnd"/>
      <w:r w:rsidRPr="00F519E1">
        <w:rPr>
          <w:rFonts w:ascii="Times New Roman" w:hAnsi="Times New Roman" w:cs="Times New Roman"/>
          <w:b/>
          <w:bCs/>
        </w:rPr>
        <w:t xml:space="preserve">, payable at SBI, JNTUEC  Branch, </w:t>
      </w:r>
      <w:proofErr w:type="spellStart"/>
      <w:r w:rsidRPr="00F519E1">
        <w:rPr>
          <w:rFonts w:ascii="Times New Roman" w:hAnsi="Times New Roman" w:cs="Times New Roman"/>
          <w:b/>
          <w:bCs/>
        </w:rPr>
        <w:t>An</w:t>
      </w:r>
      <w:r>
        <w:rPr>
          <w:rFonts w:ascii="Times New Roman" w:hAnsi="Times New Roman" w:cs="Times New Roman"/>
          <w:b/>
          <w:bCs/>
        </w:rPr>
        <w:t>anthapuramu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 w:rsidRPr="00F519E1">
        <w:rPr>
          <w:rFonts w:ascii="Times New Roman" w:hAnsi="Times New Roman" w:cs="Times New Roman"/>
          <w:b/>
          <w:bCs/>
        </w:rPr>
        <w:t>(Branch Code : 2723). However, candidates already applied for Regular seats need not submit the Registration Fee.</w:t>
      </w:r>
    </w:p>
    <w:p w:rsidR="00376F70" w:rsidRPr="003B24A7" w:rsidRDefault="00376F70" w:rsidP="00376F70">
      <w:pPr>
        <w:pStyle w:val="ListParagraph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Candidates admitted under sponsored category are not eligible for any scholarships or fee reimbursement.</w:t>
      </w:r>
    </w:p>
    <w:p w:rsidR="00376F70" w:rsidRDefault="00376F70" w:rsidP="00376F70">
      <w:pPr>
        <w:pStyle w:val="ListParagraph"/>
        <w:spacing w:after="0"/>
        <w:rPr>
          <w:rFonts w:ascii="Times New Roman" w:hAnsi="Times New Roman" w:cs="Times New Roman"/>
          <w:b/>
          <w:sz w:val="24"/>
          <w:szCs w:val="20"/>
        </w:rPr>
      </w:pPr>
    </w:p>
    <w:p w:rsidR="00376F70" w:rsidRDefault="00376F70" w:rsidP="00376F70">
      <w:pPr>
        <w:pStyle w:val="ListParagraph"/>
        <w:spacing w:after="0"/>
        <w:jc w:val="right"/>
        <w:rPr>
          <w:rFonts w:ascii="Times New Roman" w:hAnsi="Times New Roman" w:cs="Times New Roman"/>
          <w:b/>
          <w:sz w:val="24"/>
          <w:szCs w:val="20"/>
        </w:rPr>
      </w:pPr>
    </w:p>
    <w:p w:rsidR="00897EC4" w:rsidRPr="00376F70" w:rsidRDefault="00376F70" w:rsidP="00376F70">
      <w:pPr>
        <w:jc w:val="right"/>
        <w:rPr>
          <w:szCs w:val="1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14"/>
        </w:rPr>
        <w:t>Director of Admissions</w:t>
      </w:r>
    </w:p>
    <w:sectPr w:rsidR="00897EC4" w:rsidRPr="00376F70" w:rsidSect="0033092C">
      <w:pgSz w:w="12240" w:h="15840"/>
      <w:pgMar w:top="720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3AA"/>
    <w:multiLevelType w:val="hybridMultilevel"/>
    <w:tmpl w:val="E8DA9F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6B7635"/>
    <w:multiLevelType w:val="hybridMultilevel"/>
    <w:tmpl w:val="30BE60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00E5"/>
    <w:multiLevelType w:val="hybridMultilevel"/>
    <w:tmpl w:val="590ED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13331"/>
    <w:multiLevelType w:val="hybridMultilevel"/>
    <w:tmpl w:val="40406CF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8397C"/>
    <w:multiLevelType w:val="hybridMultilevel"/>
    <w:tmpl w:val="2D14B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B3685"/>
    <w:multiLevelType w:val="hybridMultilevel"/>
    <w:tmpl w:val="B350B0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C40CB"/>
    <w:multiLevelType w:val="hybridMultilevel"/>
    <w:tmpl w:val="83EEAD76"/>
    <w:lvl w:ilvl="0" w:tplc="7CF0982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87A88"/>
    <w:multiLevelType w:val="hybridMultilevel"/>
    <w:tmpl w:val="C2EC6A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D2407"/>
    <w:multiLevelType w:val="hybridMultilevel"/>
    <w:tmpl w:val="37A4D988"/>
    <w:lvl w:ilvl="0" w:tplc="1C682F9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F27908"/>
    <w:multiLevelType w:val="hybridMultilevel"/>
    <w:tmpl w:val="92B47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EC4"/>
    <w:rsid w:val="00006FFD"/>
    <w:rsid w:val="00020AE3"/>
    <w:rsid w:val="000F75E6"/>
    <w:rsid w:val="00114B79"/>
    <w:rsid w:val="001448B6"/>
    <w:rsid w:val="001601E1"/>
    <w:rsid w:val="00184F4D"/>
    <w:rsid w:val="001961EB"/>
    <w:rsid w:val="001F169B"/>
    <w:rsid w:val="002207B8"/>
    <w:rsid w:val="00222D8F"/>
    <w:rsid w:val="00235E5A"/>
    <w:rsid w:val="00275B9E"/>
    <w:rsid w:val="0028034E"/>
    <w:rsid w:val="002A17AD"/>
    <w:rsid w:val="002A7219"/>
    <w:rsid w:val="002D45B1"/>
    <w:rsid w:val="002E10D5"/>
    <w:rsid w:val="002F1990"/>
    <w:rsid w:val="003239DA"/>
    <w:rsid w:val="0033092C"/>
    <w:rsid w:val="00376F70"/>
    <w:rsid w:val="003B5A7D"/>
    <w:rsid w:val="003D64BF"/>
    <w:rsid w:val="003F0CD3"/>
    <w:rsid w:val="004474F3"/>
    <w:rsid w:val="00464D0D"/>
    <w:rsid w:val="004A3202"/>
    <w:rsid w:val="004C2D2B"/>
    <w:rsid w:val="00557CC8"/>
    <w:rsid w:val="005A0F02"/>
    <w:rsid w:val="005F0D90"/>
    <w:rsid w:val="006264AB"/>
    <w:rsid w:val="00631563"/>
    <w:rsid w:val="0066430F"/>
    <w:rsid w:val="0077118C"/>
    <w:rsid w:val="007E10C6"/>
    <w:rsid w:val="00864FF9"/>
    <w:rsid w:val="00897EC4"/>
    <w:rsid w:val="008A1F15"/>
    <w:rsid w:val="008D57B8"/>
    <w:rsid w:val="009A45BF"/>
    <w:rsid w:val="009D32E0"/>
    <w:rsid w:val="009E0EC5"/>
    <w:rsid w:val="00A83919"/>
    <w:rsid w:val="00B079BC"/>
    <w:rsid w:val="00B23D15"/>
    <w:rsid w:val="00B83C5F"/>
    <w:rsid w:val="00BB3AB6"/>
    <w:rsid w:val="00BB4595"/>
    <w:rsid w:val="00BC6FA5"/>
    <w:rsid w:val="00BD51AD"/>
    <w:rsid w:val="00BF5EF7"/>
    <w:rsid w:val="00C7094B"/>
    <w:rsid w:val="00CB570B"/>
    <w:rsid w:val="00CC06F1"/>
    <w:rsid w:val="00CC735F"/>
    <w:rsid w:val="00DF57E3"/>
    <w:rsid w:val="00E0159D"/>
    <w:rsid w:val="00E1772A"/>
    <w:rsid w:val="00E404D8"/>
    <w:rsid w:val="00E55C21"/>
    <w:rsid w:val="00E60C86"/>
    <w:rsid w:val="00E82229"/>
    <w:rsid w:val="00E9228B"/>
    <w:rsid w:val="00EE42AB"/>
    <w:rsid w:val="00EF1200"/>
    <w:rsid w:val="00EF601F"/>
    <w:rsid w:val="00F01ADB"/>
    <w:rsid w:val="00F27C38"/>
    <w:rsid w:val="00F519E1"/>
    <w:rsid w:val="00FE01DE"/>
    <w:rsid w:val="00FE4F87"/>
    <w:rsid w:val="00FF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C4"/>
    <w:pPr>
      <w:spacing w:after="200" w:line="276" w:lineRule="auto"/>
    </w:pPr>
    <w:rPr>
      <w:rFonts w:cs="Mangal"/>
      <w:sz w:val="22"/>
      <w:lang w:val="en-US" w:eastAsia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7EC4"/>
    <w:pPr>
      <w:ind w:left="720"/>
      <w:contextualSpacing/>
    </w:pPr>
    <w:rPr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EC4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EC4"/>
    <w:rPr>
      <w:rFonts w:ascii="Tahoma" w:eastAsia="Calibri" w:hAnsi="Tahoma" w:cs="Mangal"/>
      <w:sz w:val="16"/>
      <w:szCs w:val="14"/>
      <w:lang w:bidi="hi-IN"/>
    </w:rPr>
  </w:style>
  <w:style w:type="paragraph" w:styleId="NoSpacing">
    <w:name w:val="No Spacing"/>
    <w:uiPriority w:val="1"/>
    <w:qFormat/>
    <w:rsid w:val="00A83919"/>
    <w:rPr>
      <w:rFonts w:cs="Mangal"/>
      <w:sz w:val="22"/>
      <w:lang w:val="en-US" w:eastAsia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Links>
    <vt:vector size="6" baseType="variant"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http://www.jntua.ac.in/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Raghu</cp:lastModifiedBy>
  <cp:revision>23</cp:revision>
  <cp:lastPrinted>2019-07-31T12:42:00Z</cp:lastPrinted>
  <dcterms:created xsi:type="dcterms:W3CDTF">2019-07-30T09:44:00Z</dcterms:created>
  <dcterms:modified xsi:type="dcterms:W3CDTF">2019-08-01T06:16:00Z</dcterms:modified>
</cp:coreProperties>
</file>